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373263E0" w:rsidR="00717D8B" w:rsidRPr="003B497A" w:rsidRDefault="00FD638A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437694AC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20717359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73B3FD57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FD638A">
                              <w:rPr>
                                <w:sz w:val="24"/>
                                <w:szCs w:val="24"/>
                              </w:rPr>
                              <w:t>28</w:t>
                            </w:r>
                            <w:r w:rsidR="00FD638A" w:rsidRPr="00FD638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63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42E5">
                              <w:rPr>
                                <w:sz w:val="24"/>
                                <w:szCs w:val="24"/>
                              </w:rPr>
                              <w:t>April</w:t>
                            </w:r>
                            <w:r w:rsidR="00C10F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5A255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, 7.30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73B3FD57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Tues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FD638A">
                        <w:rPr>
                          <w:sz w:val="24"/>
                          <w:szCs w:val="24"/>
                        </w:rPr>
                        <w:t>28</w:t>
                      </w:r>
                      <w:r w:rsidR="00FD638A" w:rsidRPr="00FD638A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63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442E5">
                        <w:rPr>
                          <w:sz w:val="24"/>
                          <w:szCs w:val="24"/>
                        </w:rPr>
                        <w:t>April</w:t>
                      </w:r>
                      <w:r w:rsidR="00C10F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5A2551">
                        <w:rPr>
                          <w:sz w:val="24"/>
                          <w:szCs w:val="24"/>
                        </w:rPr>
                        <w:t>6</w:t>
                      </w:r>
                      <w:r w:rsidR="002240D2">
                        <w:rPr>
                          <w:sz w:val="24"/>
                          <w:szCs w:val="24"/>
                        </w:rPr>
                        <w:t>, 7.30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Apologies: </w:t>
      </w:r>
    </w:p>
    <w:p w14:paraId="1AB18338" w14:textId="3C948CD7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bookmarkEnd w:id="1"/>
    <w:p w14:paraId="12626DDD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County &amp; District Councillors Reports</w:t>
      </w:r>
    </w:p>
    <w:p w14:paraId="651D64FD" w14:textId="0600485B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Minutes of last meeting</w:t>
      </w:r>
    </w:p>
    <w:p w14:paraId="33B83679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Matters arising:</w:t>
      </w:r>
    </w:p>
    <w:p w14:paraId="37A0E9CE" w14:textId="156DBF7E" w:rsidR="00FD638A" w:rsidRPr="00606329" w:rsidRDefault="00FD638A" w:rsidP="00FD638A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Lease and </w:t>
      </w:r>
    </w:p>
    <w:p w14:paraId="3D0E7D66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maintenance </w:t>
      </w:r>
    </w:p>
    <w:p w14:paraId="6FED89CB" w14:textId="547FB929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Highways, traffic and parking </w:t>
      </w:r>
    </w:p>
    <w:p w14:paraId="06CC257D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Hall / village activities </w:t>
      </w:r>
    </w:p>
    <w:p w14:paraId="1EA1ED1B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Incinerator / CLG</w:t>
      </w:r>
    </w:p>
    <w:p w14:paraId="5BD5A158" w14:textId="13FB4BE4" w:rsidR="003E5E7D" w:rsidRDefault="003E5E7D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2" w:name="_Hlk227926267"/>
      <w:r>
        <w:rPr>
          <w:rFonts w:asciiTheme="minorHAnsi" w:hAnsiTheme="minorHAnsi"/>
          <w:sz w:val="24"/>
          <w:szCs w:val="24"/>
        </w:rPr>
        <w:t>GRCC Haresfield consultation</w:t>
      </w:r>
    </w:p>
    <w:bookmarkEnd w:id="2"/>
    <w:p w14:paraId="00235DB1" w14:textId="7446D13A" w:rsidR="00FD638A" w:rsidRDefault="00FD638A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Infrastructure meeting</w:t>
      </w:r>
    </w:p>
    <w:p w14:paraId="2176E632" w14:textId="1CA414E4" w:rsidR="00C10F35" w:rsidRDefault="00C10F35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Biodiversity</w:t>
      </w:r>
      <w:r w:rsidR="00CB5F65">
        <w:rPr>
          <w:rFonts w:asciiTheme="minorHAnsi" w:hAnsiTheme="minorHAnsi"/>
          <w:sz w:val="24"/>
          <w:szCs w:val="24"/>
        </w:rPr>
        <w:t>. Composting.</w:t>
      </w:r>
    </w:p>
    <w:p w14:paraId="1010DF78" w14:textId="77777777" w:rsidR="00F442E5" w:rsidRDefault="00F442E5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Emergency planning</w:t>
      </w:r>
    </w:p>
    <w:p w14:paraId="512DEE28" w14:textId="2470AD63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Merryfield trustees</w:t>
      </w:r>
      <w:r w:rsidR="00162B12" w:rsidRPr="00162B12">
        <w:rPr>
          <w:sz w:val="24"/>
          <w:szCs w:val="24"/>
        </w:rPr>
        <w:t xml:space="preserve"> </w:t>
      </w:r>
      <w:r w:rsidR="00162B12">
        <w:rPr>
          <w:sz w:val="24"/>
          <w:szCs w:val="24"/>
        </w:rPr>
        <w:t xml:space="preserve">Cricket club </w:t>
      </w:r>
    </w:p>
    <w:p w14:paraId="2975FFCF" w14:textId="4F6518C6" w:rsidR="00FE412D" w:rsidRPr="00606329" w:rsidRDefault="00CF562E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Road closures</w:t>
      </w:r>
    </w:p>
    <w:p w14:paraId="591A5B09" w14:textId="036ECA3C" w:rsidR="00BA1E2B" w:rsidRPr="00C6462C" w:rsidRDefault="00875F7F" w:rsidP="00BA1E2B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606329">
        <w:rPr>
          <w:rFonts w:asciiTheme="minorHAnsi" w:hAnsiTheme="minorHAnsi"/>
          <w:sz w:val="24"/>
          <w:szCs w:val="24"/>
        </w:rPr>
        <w:t>Planning</w:t>
      </w:r>
      <w:r w:rsidR="00C82C6A">
        <w:rPr>
          <w:rFonts w:asciiTheme="minorHAnsi" w:hAnsiTheme="minorHAnsi"/>
          <w:sz w:val="24"/>
          <w:szCs w:val="24"/>
        </w:rPr>
        <w:t xml:space="preserve">: </w:t>
      </w:r>
      <w:r w:rsidR="00E276DC">
        <w:rPr>
          <w:rFonts w:asciiTheme="minorHAnsi" w:hAnsiTheme="minorHAnsi"/>
          <w:sz w:val="24"/>
          <w:szCs w:val="24"/>
        </w:rPr>
        <w:t>1.</w:t>
      </w:r>
      <w:r w:rsidR="00E276DC" w:rsidRPr="00E276DC">
        <w:t xml:space="preserve"> </w:t>
      </w:r>
      <w:r w:rsidR="00E276DC" w:rsidRPr="00E276DC">
        <w:rPr>
          <w:rFonts w:asciiTheme="minorHAnsi" w:hAnsiTheme="minorHAnsi"/>
          <w:sz w:val="24"/>
          <w:szCs w:val="24"/>
        </w:rPr>
        <w:t>Application Number: S.26/0314/FUL Location: Unit 12, Indurent Park, Haresfield. Application Type: Full Planning Application Description: Installation of 7 external windows and 1 external door, erection of 1 external plant</w:t>
      </w:r>
      <w:r w:rsidR="00E276DC">
        <w:rPr>
          <w:rFonts w:asciiTheme="minorHAnsi" w:hAnsiTheme="minorHAnsi"/>
          <w:sz w:val="24"/>
          <w:szCs w:val="24"/>
        </w:rPr>
        <w:t xml:space="preserve">. 2. </w:t>
      </w:r>
      <w:r w:rsidR="00C82C6A" w:rsidRPr="00C82C6A">
        <w:rPr>
          <w:rFonts w:asciiTheme="minorHAnsi" w:hAnsiTheme="minorHAnsi"/>
          <w:sz w:val="24"/>
          <w:szCs w:val="24"/>
        </w:rPr>
        <w:t>S.26/0628/HHOLD</w:t>
      </w:r>
      <w:r w:rsidR="006469E6">
        <w:rPr>
          <w:rFonts w:asciiTheme="minorHAnsi" w:hAnsiTheme="minorHAnsi"/>
          <w:sz w:val="24"/>
          <w:szCs w:val="24"/>
        </w:rPr>
        <w:t xml:space="preserve"> </w:t>
      </w:r>
      <w:r w:rsidR="006469E6">
        <w:t>Erection of outbuilding</w:t>
      </w:r>
      <w:r w:rsidR="006469E6">
        <w:rPr>
          <w:rFonts w:asciiTheme="minorHAnsi" w:hAnsiTheme="minorHAnsi"/>
          <w:sz w:val="24"/>
          <w:szCs w:val="24"/>
        </w:rPr>
        <w:t xml:space="preserve"> </w:t>
      </w:r>
    </w:p>
    <w:p w14:paraId="5CF821EB" w14:textId="3C3277F4" w:rsidR="00875F7F" w:rsidRPr="003661F2" w:rsidRDefault="007010D3" w:rsidP="003661F2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 C</w:t>
      </w:r>
      <w:r w:rsidR="00C6462C">
        <w:rPr>
          <w:sz w:val="24"/>
          <w:szCs w:val="24"/>
        </w:rPr>
        <w:t>orrespondence</w:t>
      </w:r>
      <w:r w:rsidR="00162B12">
        <w:rPr>
          <w:sz w:val="24"/>
          <w:szCs w:val="24"/>
        </w:rPr>
        <w:t xml:space="preserve">. </w:t>
      </w:r>
    </w:p>
    <w:p w14:paraId="363A2823" w14:textId="474423AA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Finance &amp; Clerks Report </w:t>
      </w:r>
    </w:p>
    <w:p w14:paraId="342499A7" w14:textId="7D669D16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Cheques 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96BA" w14:textId="77777777" w:rsidR="003B6EA5" w:rsidRDefault="003B6EA5" w:rsidP="00424E15">
      <w:pPr>
        <w:spacing w:after="0" w:line="240" w:lineRule="auto"/>
      </w:pPr>
      <w:r>
        <w:separator/>
      </w:r>
    </w:p>
  </w:endnote>
  <w:endnote w:type="continuationSeparator" w:id="0">
    <w:p w14:paraId="1637468C" w14:textId="77777777" w:rsidR="003B6EA5" w:rsidRDefault="003B6EA5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5F0A" w14:textId="77777777" w:rsidR="003B6EA5" w:rsidRDefault="003B6EA5" w:rsidP="00424E15">
      <w:pPr>
        <w:spacing w:after="0" w:line="240" w:lineRule="auto"/>
      </w:pPr>
      <w:r>
        <w:separator/>
      </w:r>
    </w:p>
  </w:footnote>
  <w:footnote w:type="continuationSeparator" w:id="0">
    <w:p w14:paraId="3349B605" w14:textId="77777777" w:rsidR="003B6EA5" w:rsidRDefault="003B6EA5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13A5"/>
    <w:rsid w:val="000442A2"/>
    <w:rsid w:val="00050A23"/>
    <w:rsid w:val="00050C51"/>
    <w:rsid w:val="00054271"/>
    <w:rsid w:val="00063036"/>
    <w:rsid w:val="000706C0"/>
    <w:rsid w:val="00076BD6"/>
    <w:rsid w:val="00087412"/>
    <w:rsid w:val="00096BA4"/>
    <w:rsid w:val="000978BF"/>
    <w:rsid w:val="00097F90"/>
    <w:rsid w:val="000B32B5"/>
    <w:rsid w:val="000C64D6"/>
    <w:rsid w:val="000D6FDA"/>
    <w:rsid w:val="000E546A"/>
    <w:rsid w:val="000F2E24"/>
    <w:rsid w:val="000F35E9"/>
    <w:rsid w:val="000F6665"/>
    <w:rsid w:val="001012A6"/>
    <w:rsid w:val="00115845"/>
    <w:rsid w:val="00116D76"/>
    <w:rsid w:val="001175DD"/>
    <w:rsid w:val="00124305"/>
    <w:rsid w:val="001526AF"/>
    <w:rsid w:val="00155232"/>
    <w:rsid w:val="00162B12"/>
    <w:rsid w:val="00170526"/>
    <w:rsid w:val="00171325"/>
    <w:rsid w:val="00172F71"/>
    <w:rsid w:val="00173F2E"/>
    <w:rsid w:val="0017690F"/>
    <w:rsid w:val="00176C8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66EE"/>
    <w:rsid w:val="00333B64"/>
    <w:rsid w:val="00345E60"/>
    <w:rsid w:val="003661F2"/>
    <w:rsid w:val="00370B05"/>
    <w:rsid w:val="003802C1"/>
    <w:rsid w:val="0038255B"/>
    <w:rsid w:val="00397462"/>
    <w:rsid w:val="003A0414"/>
    <w:rsid w:val="003A26A0"/>
    <w:rsid w:val="003B047D"/>
    <w:rsid w:val="003B497A"/>
    <w:rsid w:val="003B6EA5"/>
    <w:rsid w:val="003D284B"/>
    <w:rsid w:val="003E510C"/>
    <w:rsid w:val="003E5E7D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D737E"/>
    <w:rsid w:val="004E209C"/>
    <w:rsid w:val="004F231E"/>
    <w:rsid w:val="00506D84"/>
    <w:rsid w:val="0053624E"/>
    <w:rsid w:val="00541AB1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A2551"/>
    <w:rsid w:val="005A2FCE"/>
    <w:rsid w:val="005C1531"/>
    <w:rsid w:val="005C7D9F"/>
    <w:rsid w:val="005D3A3F"/>
    <w:rsid w:val="005D5C60"/>
    <w:rsid w:val="005E259B"/>
    <w:rsid w:val="005E5144"/>
    <w:rsid w:val="005F7CE4"/>
    <w:rsid w:val="0060761C"/>
    <w:rsid w:val="00613C02"/>
    <w:rsid w:val="00613EB8"/>
    <w:rsid w:val="00614DE1"/>
    <w:rsid w:val="006259CD"/>
    <w:rsid w:val="006359C6"/>
    <w:rsid w:val="006469E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10D3"/>
    <w:rsid w:val="00702BEB"/>
    <w:rsid w:val="007044BB"/>
    <w:rsid w:val="007053DB"/>
    <w:rsid w:val="00717D8B"/>
    <w:rsid w:val="00725B80"/>
    <w:rsid w:val="00743532"/>
    <w:rsid w:val="00745EEB"/>
    <w:rsid w:val="0074715B"/>
    <w:rsid w:val="0075155B"/>
    <w:rsid w:val="00765E7E"/>
    <w:rsid w:val="00766885"/>
    <w:rsid w:val="0077163D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E3B49"/>
    <w:rsid w:val="007E61BA"/>
    <w:rsid w:val="007E6CCB"/>
    <w:rsid w:val="00800776"/>
    <w:rsid w:val="0081561A"/>
    <w:rsid w:val="00820402"/>
    <w:rsid w:val="00822C86"/>
    <w:rsid w:val="008370BE"/>
    <w:rsid w:val="00847145"/>
    <w:rsid w:val="00850B52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D0A3F"/>
    <w:rsid w:val="008D4808"/>
    <w:rsid w:val="008E029B"/>
    <w:rsid w:val="008F66D5"/>
    <w:rsid w:val="008F707F"/>
    <w:rsid w:val="009112D0"/>
    <w:rsid w:val="00916539"/>
    <w:rsid w:val="009216FE"/>
    <w:rsid w:val="00930330"/>
    <w:rsid w:val="009327A0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E7888"/>
    <w:rsid w:val="00AF1A52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41DF"/>
    <w:rsid w:val="00B50E32"/>
    <w:rsid w:val="00B52621"/>
    <w:rsid w:val="00B57E4E"/>
    <w:rsid w:val="00B604BE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C43CB"/>
    <w:rsid w:val="00BD3F15"/>
    <w:rsid w:val="00BF54CC"/>
    <w:rsid w:val="00C10F35"/>
    <w:rsid w:val="00C30768"/>
    <w:rsid w:val="00C34AC2"/>
    <w:rsid w:val="00C50957"/>
    <w:rsid w:val="00C559DF"/>
    <w:rsid w:val="00C56429"/>
    <w:rsid w:val="00C601F8"/>
    <w:rsid w:val="00C6462C"/>
    <w:rsid w:val="00C77967"/>
    <w:rsid w:val="00C82C6A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B5F65"/>
    <w:rsid w:val="00CC2261"/>
    <w:rsid w:val="00CC6D37"/>
    <w:rsid w:val="00CC7001"/>
    <w:rsid w:val="00CD07E2"/>
    <w:rsid w:val="00CD7570"/>
    <w:rsid w:val="00CE7B25"/>
    <w:rsid w:val="00CF562E"/>
    <w:rsid w:val="00D0362B"/>
    <w:rsid w:val="00D07654"/>
    <w:rsid w:val="00D1646A"/>
    <w:rsid w:val="00D20047"/>
    <w:rsid w:val="00D227E3"/>
    <w:rsid w:val="00D2437D"/>
    <w:rsid w:val="00D568A1"/>
    <w:rsid w:val="00D72B1F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105BE"/>
    <w:rsid w:val="00E11366"/>
    <w:rsid w:val="00E13A70"/>
    <w:rsid w:val="00E13FBC"/>
    <w:rsid w:val="00E151E3"/>
    <w:rsid w:val="00E1748F"/>
    <w:rsid w:val="00E17ACB"/>
    <w:rsid w:val="00E22921"/>
    <w:rsid w:val="00E276DC"/>
    <w:rsid w:val="00E423DB"/>
    <w:rsid w:val="00E46303"/>
    <w:rsid w:val="00E5408B"/>
    <w:rsid w:val="00E579FF"/>
    <w:rsid w:val="00E638D3"/>
    <w:rsid w:val="00E70843"/>
    <w:rsid w:val="00E72F7D"/>
    <w:rsid w:val="00E732B1"/>
    <w:rsid w:val="00E7574B"/>
    <w:rsid w:val="00E92B87"/>
    <w:rsid w:val="00EA594E"/>
    <w:rsid w:val="00EA76E5"/>
    <w:rsid w:val="00ED4C8D"/>
    <w:rsid w:val="00ED77E8"/>
    <w:rsid w:val="00EE4FEF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442E5"/>
    <w:rsid w:val="00F60026"/>
    <w:rsid w:val="00F63137"/>
    <w:rsid w:val="00F63B97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D1D47"/>
    <w:rsid w:val="00FD638A"/>
    <w:rsid w:val="00FE09D8"/>
    <w:rsid w:val="00FE0D77"/>
    <w:rsid w:val="00FE412D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06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56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101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207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8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377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6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7</cp:revision>
  <cp:lastPrinted>2020-09-20T15:23:00Z</cp:lastPrinted>
  <dcterms:created xsi:type="dcterms:W3CDTF">2026-04-07T16:25:00Z</dcterms:created>
  <dcterms:modified xsi:type="dcterms:W3CDTF">2026-04-24T11:31:00Z</dcterms:modified>
</cp:coreProperties>
</file>